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集中实习流程</w:t>
      </w:r>
    </w:p>
    <w:p>
      <w:pPr>
        <w:spacing w:line="360" w:lineRule="auto"/>
        <w:ind w:firstLine="420"/>
        <w:rPr>
          <w:rFonts w:ascii="黑体" w:hAnsi="黑体" w:eastAsia="黑体" w:cs="黑体"/>
          <w:b/>
          <w:bCs/>
          <w:sz w:val="40"/>
          <w:szCs w:val="40"/>
        </w:rPr>
      </w:pPr>
    </w:p>
    <w:p>
      <w:pPr>
        <w:spacing w:line="360" w:lineRule="auto"/>
        <w:ind w:firstLine="42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第一步：系统登录</w:t>
      </w:r>
    </w:p>
    <w:p>
      <w:pPr>
        <w:spacing w:line="360" w:lineRule="auto"/>
        <w:ind w:firstLine="420"/>
        <w:rPr>
          <w:rFonts w:ascii="仿宋" w:hAnsi="仿宋" w:eastAsia="仿宋" w:cs="仿宋"/>
          <w:color w:val="30303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★</w:t>
      </w:r>
      <w:r>
        <w:rPr>
          <w:rFonts w:hint="eastAsia" w:ascii="仿宋" w:hAnsi="仿宋" w:eastAsia="仿宋" w:cs="仿宋"/>
          <w:sz w:val="24"/>
          <w:szCs w:val="24"/>
        </w:rPr>
        <w:t>步骤1：进入网址</w:t>
      </w:r>
      <w:r>
        <w:fldChar w:fldCharType="begin"/>
      </w:r>
      <w:r>
        <w:instrText xml:space="preserve"> HYPERLINK "nuaa.we.cnki.net" </w:instrText>
      </w:r>
      <w:r>
        <w:fldChar w:fldCharType="separate"/>
      </w:r>
      <w:r>
        <w:rPr>
          <w:rStyle w:val="8"/>
          <w:rFonts w:hint="eastAsia" w:ascii="仿宋" w:hAnsi="仿宋" w:eastAsia="仿宋" w:cs="仿宋"/>
          <w:sz w:val="24"/>
          <w:szCs w:val="24"/>
        </w:rPr>
        <w:t>nuaa.we.cnki.net</w:t>
      </w:r>
      <w:r>
        <w:rPr>
          <w:rStyle w:val="8"/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，登录系统。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★</w:t>
      </w:r>
      <w:r>
        <w:rPr>
          <w:rFonts w:hint="eastAsia" w:ascii="仿宋" w:hAnsi="仿宋" w:eastAsia="仿宋" w:cs="仿宋"/>
          <w:sz w:val="24"/>
          <w:szCs w:val="24"/>
        </w:rPr>
        <w:t>步骤2：选择登录方式（账号密码登录）。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★</w:t>
      </w:r>
      <w:r>
        <w:rPr>
          <w:rFonts w:hint="eastAsia" w:ascii="仿宋" w:hAnsi="仿宋" w:eastAsia="仿宋" w:cs="仿宋"/>
          <w:sz w:val="24"/>
          <w:szCs w:val="24"/>
        </w:rPr>
        <w:t>步骤3：输入账号密码，教师用户名和初始密码为工号，学生用户名和初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始密码为学号。</w:t>
      </w:r>
    </w:p>
    <w:p>
      <w:pPr>
        <w:jc w:val="center"/>
      </w:pPr>
      <w:r>
        <w:drawing>
          <wp:inline distT="0" distB="0" distL="114300" distR="114300">
            <wp:extent cx="5274310" cy="3360420"/>
            <wp:effectExtent l="0" t="0" r="889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注意事项：师生们如有关于实习</w:t>
      </w:r>
      <w:r>
        <w:rPr>
          <w:rFonts w:hint="eastAsia" w:ascii="仿宋" w:hAnsi="仿宋" w:eastAsia="仿宋" w:cs="仿宋"/>
          <w:sz w:val="24"/>
          <w:szCs w:val="24"/>
        </w:rPr>
        <w:t>系统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相关的</w:t>
      </w:r>
      <w:r>
        <w:rPr>
          <w:rFonts w:hint="eastAsia" w:ascii="仿宋" w:hAnsi="仿宋" w:eastAsia="仿宋" w:cs="仿宋"/>
          <w:sz w:val="24"/>
          <w:szCs w:val="24"/>
        </w:rPr>
        <w:t>技术问题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请联系技术保障人员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联系人：薛进（中国知网），QQ号：935703519，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手机（微信）号</w:t>
      </w:r>
      <w:r>
        <w:rPr>
          <w:rFonts w:hint="eastAsia" w:ascii="仿宋" w:hAnsi="仿宋" w:eastAsia="仿宋" w:cs="仿宋"/>
          <w:sz w:val="24"/>
          <w:szCs w:val="24"/>
        </w:rPr>
        <w:t>：15611030076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spacing w:line="360" w:lineRule="auto"/>
        <w:ind w:firstLine="420"/>
        <w:rPr>
          <w:rFonts w:ascii="黑体" w:hAnsi="黑体" w:eastAsia="黑体" w:cs="黑体"/>
          <w:b/>
          <w:bCs/>
          <w:sz w:val="44"/>
          <w:szCs w:val="40"/>
        </w:rPr>
      </w:pPr>
      <w:bookmarkStart w:id="0" w:name="_GoBack"/>
      <w:bookmarkEnd w:id="0"/>
    </w:p>
    <w:p>
      <w:pPr>
        <w:spacing w:line="360" w:lineRule="auto"/>
        <w:ind w:firstLine="420"/>
        <w:rPr>
          <w:rFonts w:ascii="仿宋" w:hAnsi="仿宋" w:eastAsia="仿宋" w:cs="仿宋"/>
          <w:b/>
          <w:bCs/>
          <w:sz w:val="28"/>
          <w:szCs w:val="24"/>
        </w:rPr>
      </w:pPr>
      <w:r>
        <w:rPr>
          <w:rFonts w:hint="eastAsia" w:ascii="仿宋" w:hAnsi="仿宋" w:eastAsia="仿宋" w:cs="仿宋"/>
          <w:b/>
          <w:bCs/>
          <w:sz w:val="28"/>
          <w:szCs w:val="24"/>
        </w:rPr>
        <w:t>第二步：</w:t>
      </w:r>
      <w:r>
        <w:rPr>
          <w:rFonts w:hint="eastAsia" w:ascii="仿宋" w:hAnsi="仿宋" w:eastAsia="仿宋" w:cs="仿宋"/>
          <w:b/>
          <w:bCs/>
          <w:sz w:val="28"/>
          <w:szCs w:val="24"/>
          <w:lang w:eastAsia="zh-CN"/>
        </w:rPr>
        <w:t>【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学院</w:t>
      </w:r>
      <w:r>
        <w:rPr>
          <w:rFonts w:hint="eastAsia" w:ascii="仿宋" w:hAnsi="仿宋" w:eastAsia="仿宋" w:cs="仿宋"/>
          <w:b/>
          <w:bCs/>
          <w:sz w:val="28"/>
          <w:szCs w:val="24"/>
          <w:lang w:val="en-US" w:eastAsia="zh-CN"/>
        </w:rPr>
        <w:t>教学秘书/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实习负责教师</w:t>
      </w:r>
      <w:r>
        <w:rPr>
          <w:rFonts w:hint="eastAsia" w:ascii="仿宋" w:hAnsi="仿宋" w:eastAsia="仿宋" w:cs="仿宋"/>
          <w:b/>
          <w:bCs/>
          <w:sz w:val="28"/>
          <w:szCs w:val="24"/>
          <w:lang w:eastAsia="zh-CN"/>
        </w:rPr>
        <w:t>】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创建集中实习计划</w:t>
      </w:r>
    </w:p>
    <w:p>
      <w:pPr>
        <w:spacing w:line="360" w:lineRule="auto"/>
        <w:ind w:left="239" w:leftChars="114" w:firstLine="240" w:firstLineChars="1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★</w:t>
      </w:r>
      <w:r>
        <w:rPr>
          <w:rFonts w:hint="eastAsia" w:ascii="仿宋" w:hAnsi="仿宋" w:eastAsia="仿宋" w:cs="仿宋"/>
          <w:sz w:val="24"/>
          <w:szCs w:val="24"/>
        </w:rPr>
        <w:t>步骤1：发布计划信息——操作流程：点击“新建实习计划”&gt;填写集中实习计划基本信息。具体操作界面及注意事项如下所示：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74310" cy="1289050"/>
            <wp:effectExtent l="0" t="0" r="8890" b="6350"/>
            <wp:docPr id="6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descr="descript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965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仿宋"/>
          <w:sz w:val="24"/>
          <w:szCs w:val="24"/>
        </w:rPr>
      </w:pPr>
      <w:r>
        <w:drawing>
          <wp:inline distT="0" distB="0" distL="114300" distR="114300">
            <wp:extent cx="5274310" cy="3881120"/>
            <wp:effectExtent l="0" t="0" r="8890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hint="eastAsia" w:ascii="仿宋" w:hAnsi="仿宋" w:eastAsia="仿宋" w:cs="仿宋"/>
          <w:b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注意事项：</w:t>
      </w:r>
    </w:p>
    <w:p>
      <w:pPr>
        <w:numPr>
          <w:ilvl w:val="0"/>
          <w:numId w:val="1"/>
        </w:numPr>
        <w:spacing w:line="360" w:lineRule="auto"/>
        <w:ind w:firstLine="42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实习计划一般由学院教学秘书、实习负责教师创建，建议实习负责老师创建一个集中实习计划，将本人所负责的具体项目（实习学生团队）添加到该集中实习计划中；</w:t>
      </w:r>
    </w:p>
    <w:p>
      <w:pPr>
        <w:numPr>
          <w:ilvl w:val="0"/>
          <w:numId w:val="1"/>
        </w:num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实习规则可以选择系统提供的两个预设模板——如不需要学生签到、提交日志、只需提交实习报告的，选择“规则</w:t>
      </w:r>
      <w:r>
        <w:rPr>
          <w:rFonts w:hint="eastAsia" w:ascii="宋体" w:hAnsi="宋体" w:eastAsia="宋体" w:cs="宋体"/>
          <w:sz w:val="24"/>
          <w:szCs w:val="24"/>
        </w:rPr>
        <w:t>①</w:t>
      </w:r>
      <w:r>
        <w:rPr>
          <w:rFonts w:hint="eastAsia" w:ascii="仿宋" w:hAnsi="仿宋" w:eastAsia="仿宋" w:cs="仿宋"/>
          <w:sz w:val="24"/>
          <w:szCs w:val="24"/>
        </w:rPr>
        <w:t>”，如需要学生签到、提交日志和实习报告的，可选“规则</w:t>
      </w:r>
      <w:r>
        <w:rPr>
          <w:rFonts w:hint="eastAsia" w:ascii="宋体" w:hAnsi="宋体" w:eastAsia="宋体" w:cs="宋体"/>
          <w:sz w:val="24"/>
          <w:szCs w:val="24"/>
        </w:rPr>
        <w:t>②</w:t>
      </w:r>
      <w:r>
        <w:rPr>
          <w:rFonts w:hint="eastAsia" w:ascii="仿宋" w:hAnsi="仿宋" w:eastAsia="仿宋" w:cs="仿宋"/>
          <w:sz w:val="24"/>
          <w:szCs w:val="24"/>
        </w:rPr>
        <w:t>”。也可跳过此选项，在步骤3和步骤4中根据实际需要进行相关设置。</w:t>
      </w:r>
    </w:p>
    <w:p>
      <w:pPr>
        <w:numPr>
          <w:ilvl w:val="0"/>
          <w:numId w:val="1"/>
        </w:numPr>
        <w:spacing w:line="360" w:lineRule="auto"/>
        <w:ind w:firstLine="420"/>
        <w:rPr>
          <w:rFonts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实习计划创建之后，后续的相关信息变更、项目修改等均由计划创建人操作。</w:t>
      </w:r>
    </w:p>
    <w:p>
      <w:pPr>
        <w:widowControl w:val="0"/>
        <w:numPr>
          <w:numId w:val="0"/>
        </w:numPr>
        <w:spacing w:line="360" w:lineRule="auto"/>
        <w:jc w:val="both"/>
        <w:rPr>
          <w:rFonts w:ascii="仿宋" w:hAnsi="仿宋" w:eastAsia="仿宋" w:cs="仿宋"/>
          <w:sz w:val="24"/>
          <w:szCs w:val="24"/>
        </w:rPr>
      </w:pPr>
    </w:p>
    <w:p>
      <w:pPr>
        <w:widowControl w:val="0"/>
        <w:numPr>
          <w:numId w:val="0"/>
        </w:numPr>
        <w:spacing w:line="360" w:lineRule="auto"/>
        <w:jc w:val="both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  <w:ind w:firstLine="420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★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步骤2：在实习计划下新建项目</w:t>
      </w:r>
    </w:p>
    <w:p>
      <w:pPr>
        <w:spacing w:line="360" w:lineRule="auto"/>
        <w:ind w:firstLine="420"/>
        <w:rPr>
          <w:rFonts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建议一个实习单位的一个时间段的实习安排对应一个项目。</w:t>
      </w:r>
    </w:p>
    <w:p>
      <w:pPr>
        <w:spacing w:line="360" w:lineRule="auto"/>
        <w:ind w:firstLine="420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操作方法如下：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★1.填写“管理学生队伍”信息，点击“保存并下一步”，点击“新增项目”，填写项目具体安排信息，*为必填项。</w:t>
      </w:r>
    </w:p>
    <w:p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>
      <w:pPr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点击“新增项目”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66690" cy="1531620"/>
            <wp:effectExtent l="0" t="0" r="3810" b="5080"/>
            <wp:docPr id="67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" descr="descript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204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  <w:jc w:val="left"/>
      </w:pPr>
      <w:r>
        <w:rPr>
          <w:rFonts w:hint="eastAsia" w:ascii="仿宋" w:hAnsi="仿宋" w:eastAsia="仿宋" w:cs="仿宋"/>
          <w:sz w:val="24"/>
          <w:szCs w:val="24"/>
        </w:rPr>
        <w:t>填写项目具体安排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71770" cy="4529455"/>
            <wp:effectExtent l="0" t="0" r="11430" b="444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注意事项：</w:t>
      </w:r>
      <w:r>
        <w:rPr>
          <w:rFonts w:hint="eastAsia" w:ascii="仿宋" w:hAnsi="仿宋" w:eastAsia="仿宋" w:cs="仿宋"/>
          <w:sz w:val="24"/>
          <w:szCs w:val="24"/>
        </w:rPr>
        <w:t>1）“学习承诺书”功能待完善，目前选择不需要，请学院线下收集《实习教学家长告知书》。</w:t>
      </w:r>
      <w:r>
        <w:rPr>
          <w:rFonts w:ascii="仿宋" w:hAnsi="仿宋" w:eastAsia="仿宋" w:cs="仿宋"/>
          <w:sz w:val="24"/>
          <w:szCs w:val="24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）目前系统已导入审核评估时学院申报实习基地清单，如在选择实习单位时没有相关企业，需要在“实习基地-校外基地”模块新建，可自行新建（新建时需要填写必填信息较多，只需确保关键信息准确，此功能后续将优化）或联系系统技术联系人新建（中国知网 薛进，微信号：15611030076，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QQ</w:t>
      </w:r>
      <w:r>
        <w:rPr>
          <w:rFonts w:hint="eastAsia" w:ascii="仿宋" w:hAnsi="仿宋" w:eastAsia="仿宋" w:cs="仿宋"/>
          <w:sz w:val="24"/>
          <w:szCs w:val="24"/>
        </w:rPr>
        <w:t>号：935703519）。</w:t>
      </w:r>
    </w:p>
    <w:p>
      <w:pPr>
        <w:spacing w:line="360" w:lineRule="auto"/>
        <w:jc w:val="left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添加项目组学生名单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66690" cy="2988310"/>
            <wp:effectExtent l="0" t="0" r="3810" b="889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 w:ascii="仿宋" w:hAnsi="仿宋" w:eastAsia="仿宋" w:cs="仿宋"/>
          <w:b w:val="0"/>
          <w:color w:val="auto"/>
          <w:sz w:val="24"/>
          <w:szCs w:val="24"/>
        </w:rPr>
        <w:t>关联指导老师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szCs w:val="24"/>
        </w:rPr>
      </w:pPr>
      <w:r>
        <w:drawing>
          <wp:inline distT="0" distB="0" distL="114300" distR="114300">
            <wp:extent cx="5268595" cy="2829560"/>
            <wp:effectExtent l="0" t="0" r="1905" b="254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sz w:val="24"/>
          <w:szCs w:val="24"/>
        </w:rPr>
        <w:t xml:space="preserve"> </w:t>
      </w:r>
    </w:p>
    <w:p>
      <w:pPr>
        <w:spacing w:line="360" w:lineRule="auto"/>
        <w:ind w:firstLine="420"/>
        <w:rPr>
          <w:rFonts w:ascii="仿宋" w:hAnsi="仿宋" w:eastAsia="仿宋" w:cs="仿宋"/>
          <w:b/>
          <w:color w:val="FF0000"/>
          <w:sz w:val="24"/>
          <w:szCs w:val="24"/>
        </w:rPr>
      </w:pPr>
    </w:p>
    <w:p>
      <w:pPr>
        <w:spacing w:line="360" w:lineRule="auto"/>
        <w:ind w:firstLine="420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★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步骤3：填写“设置任务要求”信息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操作界面及注意事项如下所示：</w:t>
      </w:r>
    </w:p>
    <w:p>
      <w:pPr>
        <w:spacing w:line="360" w:lineRule="auto"/>
      </w:pPr>
      <w:r>
        <w:drawing>
          <wp:inline distT="0" distB="0" distL="114300" distR="114300">
            <wp:extent cx="5266690" cy="3734435"/>
            <wp:effectExtent l="0" t="0" r="3810" b="1206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注意事项：</w:t>
      </w:r>
      <w:r>
        <w:rPr>
          <w:rFonts w:hint="eastAsia" w:ascii="仿宋" w:hAnsi="仿宋" w:eastAsia="仿宋" w:cs="仿宋"/>
          <w:sz w:val="24"/>
          <w:szCs w:val="24"/>
        </w:rPr>
        <w:t>“任务要求”的内容会根据“1.发布计划信息”中匹配的实习规则中设定的内容自动填充。若实习规则未设定任务要求，则可自行设定，否则相关内容不可修改。</w:t>
      </w:r>
    </w:p>
    <w:p>
      <w:pPr>
        <w:spacing w:line="360" w:lineRule="auto"/>
        <w:ind w:firstLine="420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★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步骤4.填写“设定鉴定规则”信息</w:t>
      </w:r>
    </w:p>
    <w:p>
      <w:pPr>
        <w:spacing w:line="360" w:lineRule="auto"/>
        <w:ind w:firstLine="42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操作界面及注意事项如下：</w:t>
      </w:r>
    </w:p>
    <w:p>
      <w:pPr>
        <w:spacing w:line="360" w:lineRule="auto"/>
      </w:pPr>
      <w:r>
        <w:drawing>
          <wp:inline distT="0" distB="0" distL="114300" distR="114300">
            <wp:extent cx="5273040" cy="1929130"/>
            <wp:effectExtent l="0" t="0" r="10160" b="127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注意事项：</w:t>
      </w:r>
      <w:r>
        <w:rPr>
          <w:rFonts w:hint="eastAsia" w:ascii="仿宋" w:hAnsi="仿宋" w:eastAsia="仿宋" w:cs="仿宋"/>
          <w:sz w:val="24"/>
          <w:szCs w:val="24"/>
        </w:rPr>
        <w:t>1）“鉴定规则”的内容会根据“1.发布计划信息”中匹配的实习规则中设定的内容自动填充。若实习规则未设定鉴定规则，则可自行设定，否则相关内容不可修改。2）点击“保存并提交”按钮后，实习计划将发布。计划发布后也可以修改“任务要求”和“鉴定规则”。</w:t>
      </w:r>
    </w:p>
    <w:p>
      <w:pPr>
        <w:spacing w:line="360" w:lineRule="auto"/>
        <w:rPr>
          <w:rFonts w:ascii="仿宋" w:hAnsi="仿宋" w:eastAsia="仿宋" w:cs="仿宋"/>
          <w:sz w:val="28"/>
          <w:szCs w:val="28"/>
        </w:rPr>
      </w:pPr>
    </w:p>
    <w:p>
      <w:pPr>
        <w:spacing w:line="360" w:lineRule="auto"/>
        <w:rPr>
          <w:rFonts w:ascii="仿宋" w:hAnsi="仿宋" w:eastAsia="仿宋" w:cs="仿宋"/>
          <w:b/>
          <w:bCs/>
          <w:sz w:val="28"/>
          <w:szCs w:val="24"/>
        </w:rPr>
      </w:pPr>
      <w:r>
        <w:rPr>
          <w:rFonts w:hint="eastAsia" w:ascii="仿宋" w:hAnsi="仿宋" w:eastAsia="仿宋" w:cs="仿宋"/>
          <w:b/>
          <w:bCs/>
          <w:sz w:val="28"/>
          <w:szCs w:val="24"/>
        </w:rPr>
        <w:t>第三步：【学生</w:t>
      </w:r>
      <w:r>
        <w:rPr>
          <w:rFonts w:hint="eastAsia" w:ascii="仿宋" w:hAnsi="仿宋" w:eastAsia="仿宋" w:cs="仿宋"/>
          <w:b/>
          <w:bCs/>
          <w:sz w:val="28"/>
          <w:szCs w:val="24"/>
          <w:lang w:val="en-US" w:eastAsia="zh-CN"/>
        </w:rPr>
        <w:t>/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指导教师】查看实习课表</w:t>
      </w:r>
    </w:p>
    <w:p>
      <w:pPr>
        <w:spacing w:line="360" w:lineRule="auto"/>
        <w:ind w:firstLine="420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学生查看实习课表操作方法：学生登录后，点击“实习课表”，可查看已发布的集中实习安排信息，如下图所示：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4410710" cy="3420745"/>
            <wp:effectExtent l="0" t="0" r="8890" b="825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教师查看实习课表操作方法：教师登录后，点击“实习课表”，可查看已发布、且本人为指导教师的实习计划（项目小组），如下图所示：</w:t>
      </w:r>
    </w:p>
    <w:p>
      <w:pPr>
        <w:spacing w:line="360" w:lineRule="auto"/>
        <w:ind w:firstLine="420"/>
        <w:jc w:val="center"/>
      </w:pPr>
      <w:r>
        <w:drawing>
          <wp:inline distT="0" distB="0" distL="114300" distR="114300">
            <wp:extent cx="4020820" cy="2976245"/>
            <wp:effectExtent l="0" t="0" r="5080" b="825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20820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68E7FF"/>
    <w:multiLevelType w:val="singleLevel"/>
    <w:tmpl w:val="1A68E7FF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zMTU5NWYyNDM2ZmFkNzFjODU2Y2Y3M2I5NTBhZGEifQ=="/>
  </w:docVars>
  <w:rsids>
    <w:rsidRoot w:val="002312D2"/>
    <w:rsid w:val="000652D4"/>
    <w:rsid w:val="0013340E"/>
    <w:rsid w:val="001D23E8"/>
    <w:rsid w:val="002312D2"/>
    <w:rsid w:val="00323437"/>
    <w:rsid w:val="00350682"/>
    <w:rsid w:val="003C14D5"/>
    <w:rsid w:val="003C3C17"/>
    <w:rsid w:val="00410803"/>
    <w:rsid w:val="00551CFB"/>
    <w:rsid w:val="00616450"/>
    <w:rsid w:val="00733697"/>
    <w:rsid w:val="007A3139"/>
    <w:rsid w:val="007F266D"/>
    <w:rsid w:val="008F3321"/>
    <w:rsid w:val="00C2226E"/>
    <w:rsid w:val="00C3679E"/>
    <w:rsid w:val="00E74B2F"/>
    <w:rsid w:val="00ED39CC"/>
    <w:rsid w:val="01B446F6"/>
    <w:rsid w:val="0328702B"/>
    <w:rsid w:val="0B2A42BF"/>
    <w:rsid w:val="0BB337C2"/>
    <w:rsid w:val="0D537C0F"/>
    <w:rsid w:val="0D6B03ED"/>
    <w:rsid w:val="0EB14497"/>
    <w:rsid w:val="0F2F1860"/>
    <w:rsid w:val="0F900551"/>
    <w:rsid w:val="123F67F5"/>
    <w:rsid w:val="13AF6AC1"/>
    <w:rsid w:val="145853B5"/>
    <w:rsid w:val="163272F9"/>
    <w:rsid w:val="18550589"/>
    <w:rsid w:val="18FA4752"/>
    <w:rsid w:val="1C6E5776"/>
    <w:rsid w:val="1E5E7A6C"/>
    <w:rsid w:val="20CE712B"/>
    <w:rsid w:val="20F46465"/>
    <w:rsid w:val="23272B22"/>
    <w:rsid w:val="23D322D3"/>
    <w:rsid w:val="25E1345C"/>
    <w:rsid w:val="26C32B62"/>
    <w:rsid w:val="28F963AB"/>
    <w:rsid w:val="29F86FC6"/>
    <w:rsid w:val="2C931228"/>
    <w:rsid w:val="2CA163F7"/>
    <w:rsid w:val="2E084AD9"/>
    <w:rsid w:val="2E9A75B6"/>
    <w:rsid w:val="2EE61AE3"/>
    <w:rsid w:val="31B71515"/>
    <w:rsid w:val="39E97F5D"/>
    <w:rsid w:val="3A8D5509"/>
    <w:rsid w:val="3AC0768C"/>
    <w:rsid w:val="3BBF16F2"/>
    <w:rsid w:val="40972C3D"/>
    <w:rsid w:val="40F24318"/>
    <w:rsid w:val="43F9776B"/>
    <w:rsid w:val="46132D66"/>
    <w:rsid w:val="496F62BB"/>
    <w:rsid w:val="4A8D6CD4"/>
    <w:rsid w:val="4B1D6765"/>
    <w:rsid w:val="4F195165"/>
    <w:rsid w:val="503D7CDE"/>
    <w:rsid w:val="50850D04"/>
    <w:rsid w:val="51E7154B"/>
    <w:rsid w:val="52AB1BAD"/>
    <w:rsid w:val="54282699"/>
    <w:rsid w:val="54547F90"/>
    <w:rsid w:val="549C661D"/>
    <w:rsid w:val="54DC1FC5"/>
    <w:rsid w:val="57122BC6"/>
    <w:rsid w:val="5B6854AA"/>
    <w:rsid w:val="5D211DB5"/>
    <w:rsid w:val="5E046F65"/>
    <w:rsid w:val="5E337FF2"/>
    <w:rsid w:val="5EDF164D"/>
    <w:rsid w:val="5F8A1E93"/>
    <w:rsid w:val="6014175D"/>
    <w:rsid w:val="62160563"/>
    <w:rsid w:val="63D243C5"/>
    <w:rsid w:val="643416FF"/>
    <w:rsid w:val="68692862"/>
    <w:rsid w:val="6A22716C"/>
    <w:rsid w:val="6AC16985"/>
    <w:rsid w:val="721455EC"/>
    <w:rsid w:val="722F0678"/>
    <w:rsid w:val="732C6966"/>
    <w:rsid w:val="75185D71"/>
    <w:rsid w:val="79D0629D"/>
    <w:rsid w:val="7A2A37C8"/>
    <w:rsid w:val="7B4E7DC1"/>
    <w:rsid w:val="7D9A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eastAsia="仿宋_GB2312" w:asciiTheme="majorHAnsi" w:hAnsiTheme="majorHAnsi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autoRedefine/>
    <w:semiHidden/>
    <w:unhideWhenUsed/>
    <w:qFormat/>
    <w:uiPriority w:val="99"/>
    <w:pPr>
      <w:spacing w:line="560" w:lineRule="exact"/>
    </w:pPr>
    <w:rPr>
      <w:rFonts w:eastAsia="仿宋_GB2312"/>
      <w:b/>
      <w:color w:val="000000" w:themeColor="text1"/>
      <w:sz w:val="32"/>
      <w14:textFill>
        <w14:solidFill>
          <w14:schemeClr w14:val="tx1"/>
        </w14:solidFill>
      </w14:textFill>
      <w14:ligatures w14:val="none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正文文本 字符"/>
    <w:basedOn w:val="7"/>
    <w:link w:val="3"/>
    <w:semiHidden/>
    <w:qFormat/>
    <w:uiPriority w:val="99"/>
    <w:rPr>
      <w:rFonts w:eastAsia="仿宋_GB2312"/>
      <w:b/>
      <w:color w:val="000000" w:themeColor="text1"/>
      <w:sz w:val="32"/>
      <w14:textFill>
        <w14:solidFill>
          <w14:schemeClr w14:val="tx1"/>
        </w14:solidFill>
      </w14:textFill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1070</Words>
  <Characters>1108</Characters>
  <Lines>8</Lines>
  <Paragraphs>2</Paragraphs>
  <TotalTime>0</TotalTime>
  <ScaleCrop>false</ScaleCrop>
  <LinksUpToDate>false</LinksUpToDate>
  <CharactersWithSpaces>1111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2024-06-16T04:08:00Z</dcterms:created>
  <dc:creator>lujiajun.ck@outlook.com</dc:creator>
  <cp:lastModifiedBy>刘威</cp:lastModifiedBy>
  <dcterms:modified xsi:type="dcterms:W3CDTF">2024-06-17T07:49:01Z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1B89145B79C74E229F1E9A67942ACF90_13</vt:lpwstr>
  </property>
</Properties>
</file>